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CE" w:rsidRPr="00640ED3" w:rsidRDefault="00EF6CCE" w:rsidP="00EF6CC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222222"/>
          <w:sz w:val="32"/>
          <w:szCs w:val="20"/>
        </w:rPr>
      </w:pPr>
      <w:r w:rsidRPr="00640ED3">
        <w:rPr>
          <w:rFonts w:ascii="Century Gothic" w:eastAsia="Times New Roman" w:hAnsi="Century Gothic" w:cs="Arial"/>
          <w:b/>
          <w:bCs/>
          <w:color w:val="222222"/>
          <w:sz w:val="32"/>
          <w:szCs w:val="20"/>
        </w:rPr>
        <w:t>GENERAL POWER OF ATTORNEY</w:t>
      </w:r>
    </w:p>
    <w:p w:rsidR="00640ED3" w:rsidRDefault="00640ED3" w:rsidP="00EF6CC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EF6CC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640ED3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KNOW BY ALL MEN BY THESE PRESENTS THAT I / WE _________________________, DO HEREBY APPOINT AND CONSTITUTE ___________________________________, son/ daughter of _____________________________ (hereinafter called "Attorney", who has Subscribed his/her signature hereunder in token of identification) and at present residing at __________</w:t>
      </w: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To be my lawful attorney in my name and on my behalf to do any one or all of the following acts, deeds and things, namely:</w:t>
      </w: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Apply for a loan/s under the various schemes of SUNDARAM HOME FINANCE LIMITED (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Home) as also any further or additional loan/s to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for such amount as the attorney may deem fit and sign the loan application/s in my/our name and on my/our behalf and to furnish all the details and information required by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and to give statement, letter, clarification or any other writing required or necessary for availing of the said loan/s from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To pay on my/our behalf processing fees, administrative fees and any other charges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leviable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in respect of the said loan/s.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To accept the loan offer letters and sign the acceptances thereof in token of my/our Acceptance or the terms and conditions therein contained.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To request or agree with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for any change or modification in the loan amount/s Rate/s of interest, period of repayment of loans or any other terms and conditions in Relation to the loan/s at any time or from time to time.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To receive the disbursement of the said loan/s and for that purpose give effectual Discharge.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To mortgage any property/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ies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he/she may book/purchase on my/our behalf or which I/We might have booked/purchased (whether with or without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Home’s financial assistance) With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by deposit of Title Deeds as security for the repayment of the loan/s granted/to be granted by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to me/us. The Attorney is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authorised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to convey our Intentions to create security on my/our said property/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ies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or any other property/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ies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he/she May book/buy on my/our behalf.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He/she is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authorised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to execute any writings, undertakings, indemnities etc on my/ our behalf in respect of mortgage of the said property/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ies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He/she is further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authorised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to execute any loan agreement/s, promissory notes, letter/s of declaration and indemnity or such other documents as may be required by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in respect of the said loan/s.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He/ She is also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authorised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to execute in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favour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of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a general power of attorney in such manner as required by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Home. Further he/she is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authorised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to pledge with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any security owned by me/us in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favour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of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by way of security for the said loan/s and to sign any documents, transfer forms or papers that may be required by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in connection therewith.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To acknowledge my/ our liability/debt in respect of the loan/s to receive loan/s and all other documents including title documents on my/our behalf from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and execute receipt/s therefore.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To open and/or operate Bank account in any Bank in India in my/our name both resident as well as non-resident. The account may be operated in Indian Currency or foreign currency to be remitted by me/us from time to time.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EF6CC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To assign my Life Insurance Policies bearing Nos.__________________ In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favour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of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Sundaram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Home and to sign such papers including notice/s in respect thereof as may be required.</w:t>
      </w: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br/>
      </w: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br/>
      </w: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br/>
        <w:t xml:space="preserve">He/ She is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authorised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to do all such acts, deeds and things including signing any papers/documents as are necessary and incidental to the above AND that any act or statement or writing of my/our said Attorney in pursuance hereto shall be deemed to be fully </w:t>
      </w:r>
      <w:proofErr w:type="spellStart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authorised</w:t>
      </w:r>
      <w:proofErr w:type="spellEnd"/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 xml:space="preserve"> and ratified by me/us.</w:t>
      </w:r>
    </w:p>
    <w:p w:rsidR="00EF6CCE" w:rsidRPr="00127BBA" w:rsidRDefault="00EF6CCE" w:rsidP="00EF6CCE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Dated at ____________ this the _________ day of ____________ of ______</w:t>
      </w: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----------------------</w:t>
      </w: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Signature</w:t>
      </w: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ADDRESS:</w:t>
      </w: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</w:p>
    <w:p w:rsidR="00EF6CCE" w:rsidRPr="00127BBA" w:rsidRDefault="00EF6CCE" w:rsidP="00EF6CC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22222"/>
          <w:sz w:val="20"/>
          <w:szCs w:val="20"/>
        </w:rPr>
      </w:pPr>
      <w:r w:rsidRPr="00127BBA">
        <w:rPr>
          <w:rFonts w:ascii="Century Gothic" w:eastAsia="Times New Roman" w:hAnsi="Century Gothic" w:cs="Arial"/>
          <w:bCs/>
          <w:color w:val="222222"/>
          <w:sz w:val="20"/>
          <w:szCs w:val="20"/>
        </w:rPr>
        <w:t>Specimen Signature of Attorney</w:t>
      </w:r>
    </w:p>
    <w:p w:rsidR="0088603B" w:rsidRDefault="0088603B"/>
    <w:sectPr w:rsidR="0088603B" w:rsidSect="00864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296D"/>
    <w:multiLevelType w:val="hybridMultilevel"/>
    <w:tmpl w:val="D9E6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EF6CCE"/>
    <w:rsid w:val="00640ED3"/>
    <w:rsid w:val="00866BB7"/>
    <w:rsid w:val="0088603B"/>
    <w:rsid w:val="00E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2020-03-10T10:53:00Z</dcterms:created>
  <dcterms:modified xsi:type="dcterms:W3CDTF">2020-03-10T11:15:00Z</dcterms:modified>
</cp:coreProperties>
</file>